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DE1E" w14:textId="52002DCB" w:rsidR="00D51520" w:rsidRDefault="00D51520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0B754D9B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2C2F1D" w:rsidRPr="00374A4B">
            <w:rPr>
              <w:rFonts w:ascii="Times New Roman" w:hAnsi="Times New Roman" w:cs="Times New Roman"/>
              <w:sz w:val="24"/>
              <w:szCs w:val="24"/>
            </w:rPr>
            <w:t>Nursing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2C2F1D" w:rsidRPr="00033907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1F077BCF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2C2F1D" w:rsidRPr="00E32026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1E5983E0" w:rsidR="001075CC" w:rsidRPr="006C57D0" w:rsidRDefault="002C2F1D" w:rsidP="002C2F1D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1244">
                  <w:rPr>
                    <w:rFonts w:ascii="Times New Roman" w:hAnsi="Times New Roman" w:cs="Times New Roman"/>
                    <w:sz w:val="24"/>
                    <w:szCs w:val="24"/>
                  </w:rPr>
                  <w:t>AAS Nursing</w:t>
                </w:r>
                <w:r w:rsidRPr="00F01244">
                  <w:rPr>
                    <w:rFonts w:ascii="Times New Roman" w:hAnsi="Times New Roman" w:cs="Times New Roman"/>
                    <w:sz w:val="24"/>
                    <w:szCs w:val="24"/>
                  </w:rPr>
                  <w:cr/>
                </w:r>
              </w:p>
            </w:sdtContent>
          </w:sdt>
        </w:tc>
        <w:tc>
          <w:tcPr>
            <w:tcW w:w="5057" w:type="dxa"/>
          </w:tcPr>
          <w:p w14:paraId="7985EA24" w14:textId="1C2F6876" w:rsidR="001075CC" w:rsidRPr="006C57D0" w:rsidRDefault="00912B47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2C2F1D" w:rsidRPr="006859A8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29E9A1D8" w:rsidR="001075CC" w:rsidRPr="006C57D0" w:rsidRDefault="002C2F1D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8017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MS Nursing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– Nursing Informatics </w:t>
                </w:r>
                <w:r w:rsidRPr="00E80178">
                  <w:rPr>
                    <w:rFonts w:ascii="Times New Roman" w:hAnsi="Times New Roman" w:cs="Times New Roman"/>
                    <w:sz w:val="24"/>
                    <w:szCs w:val="24"/>
                  </w:rPr>
                  <w:t>(RN to BSN)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2C2F1D" w:rsidRPr="006C57D0" w14:paraId="0CEC2CAC" w14:textId="77777777" w:rsidTr="002C2F1D">
        <w:trPr>
          <w:trHeight w:val="502"/>
        </w:trPr>
        <w:tc>
          <w:tcPr>
            <w:tcW w:w="3514" w:type="dxa"/>
          </w:tcPr>
          <w:p w14:paraId="68831782" w14:textId="68F8CF4A" w:rsidR="002C2F1D" w:rsidRPr="006C57D0" w:rsidRDefault="002C2F1D" w:rsidP="002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0E5799FE" w:rsidR="002C2F1D" w:rsidRPr="006C57D0" w:rsidRDefault="002C2F1D" w:rsidP="002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1DC99296" w:rsidR="002C2F1D" w:rsidRPr="006C57D0" w:rsidRDefault="00912B47" w:rsidP="002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2F1483A490094E81A5C98BCF9E2678A9"/>
                </w:placeholder>
                <w:text/>
              </w:sdtPr>
              <w:sdtEndPr/>
              <w:sdtContent>
                <w:r w:rsidR="002C2F1D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2C2F1D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29B22BFC" w:rsidR="002C2F1D" w:rsidRPr="006C57D0" w:rsidRDefault="002C2F1D" w:rsidP="002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2C2F1D" w:rsidRPr="006C57D0" w14:paraId="1DFF5A74" w14:textId="77777777" w:rsidTr="002C2F1D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8617920"/>
            <w:placeholder>
              <w:docPart w:val="9B127FDDA7BF4892BFF3074DCABC861F"/>
            </w:placeholder>
            <w:text/>
          </w:sdtPr>
          <w:sdtEndPr/>
          <w:sdtContent>
            <w:tc>
              <w:tcPr>
                <w:tcW w:w="3514" w:type="dxa"/>
              </w:tcPr>
              <w:p w14:paraId="5B7A8698" w14:textId="1E2B571F" w:rsidR="002C2F1D" w:rsidRPr="006C57D0" w:rsidRDefault="002C2F1D" w:rsidP="00FC3B3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>WR 121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2523154"/>
            <w:placeholder>
              <w:docPart w:val="C53CC7C6904D4DF780695BF9210192BF"/>
            </w:placeholder>
            <w:text/>
          </w:sdtPr>
          <w:sdtEndPr/>
          <w:sdtContent>
            <w:tc>
              <w:tcPr>
                <w:tcW w:w="1058" w:type="dxa"/>
              </w:tcPr>
              <w:p w14:paraId="068A5355" w14:textId="180FF4E5" w:rsidR="002C2F1D" w:rsidRPr="006C57D0" w:rsidRDefault="002C2F1D" w:rsidP="00FC3B3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D09D09EF8470465ABE2FE4B8EFACBECE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52464637" w:rsidR="002C2F1D" w:rsidRPr="006C57D0" w:rsidRDefault="002C2F1D" w:rsidP="00FC3B3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English Composition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50C294F5B7BC497DB130BABE12A1F9A0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43D8AD7C" w:rsidR="002C2F1D" w:rsidRPr="006C57D0" w:rsidRDefault="002C2F1D" w:rsidP="00FC3B3B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2C2F1D" w:rsidRPr="006C57D0" w14:paraId="02E7A329" w14:textId="77777777" w:rsidTr="002C2F1D">
        <w:trPr>
          <w:trHeight w:val="340"/>
        </w:trPr>
        <w:tc>
          <w:tcPr>
            <w:tcW w:w="3514" w:type="dxa"/>
          </w:tcPr>
          <w:p w14:paraId="41289B95" w14:textId="476868ED" w:rsidR="002C2F1D" w:rsidRPr="006C57D0" w:rsidRDefault="002C2F1D" w:rsidP="00FC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PSY 215</w:t>
            </w:r>
          </w:p>
        </w:tc>
        <w:tc>
          <w:tcPr>
            <w:tcW w:w="1058" w:type="dxa"/>
          </w:tcPr>
          <w:p w14:paraId="4DE57BFF" w14:textId="0B8E385F" w:rsidR="002C2F1D" w:rsidRPr="006C57D0" w:rsidRDefault="002C2F1D" w:rsidP="00FC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77D2B4E8" w14:textId="6A155A0B" w:rsidR="002C2F1D" w:rsidRPr="006C57D0" w:rsidRDefault="002C2F1D" w:rsidP="00FC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Human Growth and Development Across the Lifespan</w:t>
            </w:r>
          </w:p>
        </w:tc>
        <w:tc>
          <w:tcPr>
            <w:tcW w:w="1496" w:type="dxa"/>
          </w:tcPr>
          <w:p w14:paraId="69732F3A" w14:textId="502C476A" w:rsidR="002C2F1D" w:rsidRPr="006C57D0" w:rsidRDefault="002C2F1D" w:rsidP="00FC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F1D" w:rsidRPr="006C57D0" w14:paraId="1341C317" w14:textId="77777777" w:rsidTr="002C2F1D">
        <w:trPr>
          <w:trHeight w:val="340"/>
        </w:trPr>
        <w:tc>
          <w:tcPr>
            <w:tcW w:w="3514" w:type="dxa"/>
          </w:tcPr>
          <w:p w14:paraId="335E852E" w14:textId="5CE5FF61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BI 231</w:t>
            </w:r>
          </w:p>
        </w:tc>
        <w:tc>
          <w:tcPr>
            <w:tcW w:w="1058" w:type="dxa"/>
          </w:tcPr>
          <w:p w14:paraId="4C27F2A1" w14:textId="7E8304A6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3393D7D1" w14:textId="03566166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Anatomy and Physiology I</w:t>
            </w:r>
          </w:p>
        </w:tc>
        <w:tc>
          <w:tcPr>
            <w:tcW w:w="1496" w:type="dxa"/>
          </w:tcPr>
          <w:p w14:paraId="49CB31C9" w14:textId="23E33ABB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F1D" w:rsidRPr="006C57D0" w14:paraId="49679418" w14:textId="77777777" w:rsidTr="002C2F1D">
        <w:trPr>
          <w:trHeight w:val="340"/>
        </w:trPr>
        <w:tc>
          <w:tcPr>
            <w:tcW w:w="3514" w:type="dxa"/>
          </w:tcPr>
          <w:p w14:paraId="1DCC466B" w14:textId="25A93A75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BI 232</w:t>
            </w:r>
          </w:p>
        </w:tc>
        <w:tc>
          <w:tcPr>
            <w:tcW w:w="1058" w:type="dxa"/>
          </w:tcPr>
          <w:p w14:paraId="40B62926" w14:textId="683456E5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27556C13" w14:textId="3AF67877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Anatomy and Physiology II</w:t>
            </w:r>
          </w:p>
        </w:tc>
        <w:tc>
          <w:tcPr>
            <w:tcW w:w="1496" w:type="dxa"/>
          </w:tcPr>
          <w:p w14:paraId="131FE381" w14:textId="1C784EF1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F1D" w:rsidRPr="006C57D0" w14:paraId="117B7642" w14:textId="77777777" w:rsidTr="002C2F1D">
        <w:trPr>
          <w:trHeight w:val="340"/>
        </w:trPr>
        <w:tc>
          <w:tcPr>
            <w:tcW w:w="3514" w:type="dxa"/>
          </w:tcPr>
          <w:p w14:paraId="1F1469D9" w14:textId="487489C2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BI 234</w:t>
            </w:r>
          </w:p>
        </w:tc>
        <w:tc>
          <w:tcPr>
            <w:tcW w:w="1058" w:type="dxa"/>
          </w:tcPr>
          <w:p w14:paraId="6D2D6938" w14:textId="39D5B1C4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022A7CD0" w14:textId="56118152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Clinical Microbiology</w:t>
            </w:r>
          </w:p>
        </w:tc>
        <w:tc>
          <w:tcPr>
            <w:tcW w:w="1496" w:type="dxa"/>
          </w:tcPr>
          <w:p w14:paraId="3302E798" w14:textId="789B0DD0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F1D" w:rsidRPr="006C57D0" w14:paraId="2B28E8F7" w14:textId="77777777" w:rsidTr="002C2F1D">
        <w:trPr>
          <w:trHeight w:val="340"/>
        </w:trPr>
        <w:tc>
          <w:tcPr>
            <w:tcW w:w="3514" w:type="dxa"/>
          </w:tcPr>
          <w:p w14:paraId="62ECCFE2" w14:textId="77777777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1F00218" w14:textId="77777777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F8D2942" w14:textId="5B7E0978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Advanced Standing for RN License</w:t>
            </w:r>
          </w:p>
        </w:tc>
        <w:tc>
          <w:tcPr>
            <w:tcW w:w="1496" w:type="dxa"/>
          </w:tcPr>
          <w:p w14:paraId="4574C150" w14:textId="0D3E3436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2F1D" w:rsidRPr="006C57D0" w14:paraId="6182E87D" w14:textId="77777777" w:rsidTr="002C2F1D">
        <w:trPr>
          <w:trHeight w:val="340"/>
        </w:trPr>
        <w:tc>
          <w:tcPr>
            <w:tcW w:w="3514" w:type="dxa"/>
          </w:tcPr>
          <w:p w14:paraId="2B1FD995" w14:textId="77777777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FEB0237" w14:textId="77777777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5C0F70E" w14:textId="761DF958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06D2D6B1" w14:textId="76F3A16C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F1D" w:rsidRPr="006C57D0" w14:paraId="109F7E45" w14:textId="77777777" w:rsidTr="002C2F1D">
        <w:trPr>
          <w:trHeight w:val="340"/>
        </w:trPr>
        <w:tc>
          <w:tcPr>
            <w:tcW w:w="3514" w:type="dxa"/>
          </w:tcPr>
          <w:p w14:paraId="2E5AAEE1" w14:textId="77777777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7F3CC4C" w14:textId="77777777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EF1624B" w14:textId="51BBCAC6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Applied Healthcare Statistics</w:t>
            </w:r>
          </w:p>
        </w:tc>
        <w:tc>
          <w:tcPr>
            <w:tcW w:w="1496" w:type="dxa"/>
          </w:tcPr>
          <w:p w14:paraId="5D549330" w14:textId="2C5EE021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F1D" w:rsidRPr="006C57D0" w14:paraId="0EBBBF1F" w14:textId="77777777" w:rsidTr="002C2F1D">
        <w:trPr>
          <w:trHeight w:val="340"/>
        </w:trPr>
        <w:tc>
          <w:tcPr>
            <w:tcW w:w="3514" w:type="dxa"/>
          </w:tcPr>
          <w:p w14:paraId="579489ED" w14:textId="77777777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87C2ABA" w14:textId="77777777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E801569" w14:textId="539FB6CB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Survey of United States Constitution and Government</w:t>
            </w:r>
          </w:p>
        </w:tc>
        <w:tc>
          <w:tcPr>
            <w:tcW w:w="1496" w:type="dxa"/>
          </w:tcPr>
          <w:p w14:paraId="22C23018" w14:textId="31345BDE" w:rsidR="002C2F1D" w:rsidRPr="00A010E6" w:rsidRDefault="002C2F1D" w:rsidP="00FC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B47" w:rsidRPr="006C57D0" w14:paraId="735FF1E1" w14:textId="77777777" w:rsidTr="002C2F1D">
        <w:trPr>
          <w:trHeight w:val="340"/>
        </w:trPr>
        <w:tc>
          <w:tcPr>
            <w:tcW w:w="3514" w:type="dxa"/>
          </w:tcPr>
          <w:p w14:paraId="2210D5A5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AE0DC93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61D219BB79E8456FBB1567A4EC42DE6A"/>
            </w:placeholder>
            <w:text/>
          </w:sdtPr>
          <w:sdtContent>
            <w:tc>
              <w:tcPr>
                <w:tcW w:w="3775" w:type="dxa"/>
              </w:tcPr>
              <w:p w14:paraId="1F7AF81A" w14:textId="12BEFE37" w:rsidR="00912B47" w:rsidRPr="00912B47" w:rsidRDefault="00912B47" w:rsidP="00912B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12B47">
                  <w:rPr>
                    <w:rFonts w:ascii="Times New Roman" w:hAnsi="Times New Roman" w:cs="Times New Roman"/>
                    <w:sz w:val="24"/>
                    <w:szCs w:val="24"/>
                  </w:rPr>
                  <w:t>Introduction to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FCD448D43E6D4C2C961ECA4965E62734"/>
            </w:placeholder>
            <w:text/>
          </w:sdtPr>
          <w:sdtContent>
            <w:tc>
              <w:tcPr>
                <w:tcW w:w="1496" w:type="dxa"/>
              </w:tcPr>
              <w:p w14:paraId="4B8CCB4C" w14:textId="7BCB0BC7" w:rsidR="00912B47" w:rsidRPr="00912B47" w:rsidRDefault="00912B47" w:rsidP="00912B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12B47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912B47" w:rsidRPr="006C57D0" w14:paraId="5711EEB8" w14:textId="77777777" w:rsidTr="002C2F1D">
        <w:trPr>
          <w:trHeight w:val="340"/>
        </w:trPr>
        <w:tc>
          <w:tcPr>
            <w:tcW w:w="3514" w:type="dxa"/>
          </w:tcPr>
          <w:p w14:paraId="16C095DE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5422110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4FB6498" w14:textId="362A2BFD" w:rsidR="00912B47" w:rsidRPr="00912B47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7">
              <w:rPr>
                <w:rFonts w:ascii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1496" w:type="dxa"/>
          </w:tcPr>
          <w:p w14:paraId="3B4EBF69" w14:textId="0AE65E55" w:rsidR="00912B47" w:rsidRPr="00912B47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B47" w:rsidRPr="006C57D0" w14:paraId="38EE1A98" w14:textId="77777777" w:rsidTr="002C2F1D">
        <w:trPr>
          <w:trHeight w:val="340"/>
        </w:trPr>
        <w:tc>
          <w:tcPr>
            <w:tcW w:w="3514" w:type="dxa"/>
          </w:tcPr>
          <w:p w14:paraId="2466B81F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3B243B3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8DBD39D" w14:textId="42BD990D" w:rsidR="00912B47" w:rsidRPr="00912B47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7">
              <w:rPr>
                <w:rFonts w:ascii="Times New Roman" w:hAnsi="Times New Roman" w:cs="Times New Roman"/>
                <w:sz w:val="24"/>
                <w:szCs w:val="24"/>
              </w:rPr>
              <w:t>Introduction to Sociology</w:t>
            </w:r>
          </w:p>
        </w:tc>
        <w:tc>
          <w:tcPr>
            <w:tcW w:w="1496" w:type="dxa"/>
          </w:tcPr>
          <w:p w14:paraId="6452009B" w14:textId="7EA56E12" w:rsidR="00912B47" w:rsidRPr="00912B47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B47" w:rsidRPr="006C57D0" w14:paraId="7568F130" w14:textId="77777777" w:rsidTr="002C2F1D">
        <w:trPr>
          <w:trHeight w:val="340"/>
        </w:trPr>
        <w:tc>
          <w:tcPr>
            <w:tcW w:w="3514" w:type="dxa"/>
          </w:tcPr>
          <w:p w14:paraId="730E45A0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5921260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FD79B1B" w14:textId="1CA3AC00" w:rsidR="00912B47" w:rsidRPr="00912B47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7">
              <w:rPr>
                <w:rFonts w:ascii="Times New Roman" w:hAnsi="Times New Roman" w:cs="Times New Roman"/>
                <w:szCs w:val="24"/>
              </w:rPr>
              <w:t>Biochemistry</w:t>
            </w:r>
          </w:p>
        </w:tc>
        <w:tc>
          <w:tcPr>
            <w:tcW w:w="1496" w:type="dxa"/>
          </w:tcPr>
          <w:p w14:paraId="1D66376C" w14:textId="4E0A2DAD" w:rsidR="00912B47" w:rsidRPr="00912B47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12B47" w:rsidRPr="006C57D0" w14:paraId="0994E270" w14:textId="77777777" w:rsidTr="002C2F1D">
        <w:trPr>
          <w:trHeight w:val="340"/>
        </w:trPr>
        <w:tc>
          <w:tcPr>
            <w:tcW w:w="3514" w:type="dxa"/>
          </w:tcPr>
          <w:p w14:paraId="5BD351E9" w14:textId="19DE19C9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AAS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788FEC10" w14:textId="77777777" w:rsidR="00912B47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A372D" w14:textId="0689B163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3775" w:type="dxa"/>
          </w:tcPr>
          <w:p w14:paraId="1E23A9E4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93962EC" w14:textId="77777777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47" w:rsidRPr="006C57D0" w14:paraId="154E8A38" w14:textId="77777777" w:rsidTr="002C2F1D">
        <w:trPr>
          <w:trHeight w:val="340"/>
        </w:trPr>
        <w:tc>
          <w:tcPr>
            <w:tcW w:w="3514" w:type="dxa"/>
          </w:tcPr>
          <w:p w14:paraId="06373DC0" w14:textId="3CE6895C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1048AF57" w14:textId="7330754C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b/>
                <w:sz w:val="24"/>
                <w:szCs w:val="24"/>
              </w:rPr>
              <w:t>90-93</w:t>
            </w:r>
          </w:p>
        </w:tc>
        <w:tc>
          <w:tcPr>
            <w:tcW w:w="3775" w:type="dxa"/>
          </w:tcPr>
          <w:p w14:paraId="4F7B661C" w14:textId="2510CD83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4C092147" w14:textId="453BED22" w:rsidR="00912B47" w:rsidRPr="00A010E6" w:rsidRDefault="00912B47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60C9AC97" w14:textId="77777777" w:rsidR="00FC3B3B" w:rsidRDefault="00FC3B3B" w:rsidP="00FC3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AFC44" w14:textId="77777777" w:rsidR="001075CC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p w14:paraId="77873018" w14:textId="77777777" w:rsidR="00912B47" w:rsidRDefault="00912B47" w:rsidP="001075CC">
      <w:pPr>
        <w:spacing w:after="0"/>
        <w:rPr>
          <w:rFonts w:ascii="Times New Roman" w:hAnsi="Times New Roman" w:cs="Times New Roman"/>
          <w:szCs w:val="24"/>
        </w:rPr>
      </w:pPr>
    </w:p>
    <w:p w14:paraId="184CF84A" w14:textId="77777777" w:rsidR="00912B47" w:rsidRDefault="00912B47" w:rsidP="001075CC">
      <w:pPr>
        <w:spacing w:after="0"/>
        <w:rPr>
          <w:rFonts w:ascii="Times New Roman" w:hAnsi="Times New Roman" w:cs="Times New Roman"/>
          <w:szCs w:val="24"/>
        </w:rPr>
      </w:pPr>
    </w:p>
    <w:p w14:paraId="5BDDF431" w14:textId="77777777" w:rsidR="00912B47" w:rsidRDefault="00912B47" w:rsidP="001075CC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CEDD650" w14:textId="77777777" w:rsidR="00912B47" w:rsidRDefault="00912B47" w:rsidP="001075CC">
      <w:pPr>
        <w:spacing w:after="0"/>
        <w:rPr>
          <w:rFonts w:ascii="Times New Roman" w:hAnsi="Times New Roman" w:cs="Times New Roman"/>
          <w:szCs w:val="24"/>
        </w:rPr>
      </w:pPr>
    </w:p>
    <w:p w14:paraId="7B43A515" w14:textId="77777777" w:rsidR="00912B47" w:rsidRDefault="00912B47" w:rsidP="001075CC">
      <w:pPr>
        <w:spacing w:after="0"/>
        <w:rPr>
          <w:rFonts w:ascii="Times New Roman" w:hAnsi="Times New Roman" w:cs="Times New Roman"/>
          <w:szCs w:val="24"/>
        </w:rPr>
      </w:pPr>
    </w:p>
    <w:p w14:paraId="29983993" w14:textId="77777777" w:rsidR="00912B47" w:rsidRPr="0077299E" w:rsidRDefault="00912B47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1075CC" w:rsidRPr="006C57D0" w14:paraId="0D01F913" w14:textId="77777777" w:rsidTr="00912B47">
        <w:trPr>
          <w:trHeight w:val="1719"/>
        </w:trPr>
        <w:tc>
          <w:tcPr>
            <w:tcW w:w="9884" w:type="dxa"/>
          </w:tcPr>
          <w:p w14:paraId="7C5F552F" w14:textId="77777777" w:rsidR="00912B47" w:rsidRDefault="00912B47" w:rsidP="0091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F20EC" w14:textId="77777777" w:rsidR="00FC3B3B" w:rsidRDefault="00FC3B3B" w:rsidP="00FC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121522023"/>
              <w:placeholder>
                <w:docPart w:val="AA771D04DF6646E5AEFC5B8F6239C864"/>
              </w:placeholder>
              <w:text/>
            </w:sdtPr>
            <w:sdtContent>
              <w:p w14:paraId="5A02A568" w14:textId="77777777" w:rsidR="00912B47" w:rsidRDefault="00912B47" w:rsidP="00912B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tbl>
            <w:tblPr>
              <w:tblStyle w:val="TableGrid"/>
              <w:tblpPr w:leftFromText="180" w:rightFromText="180" w:vertAnchor="page" w:horzAnchor="margin" w:tblpXSpec="center" w:tblpY="9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38"/>
              <w:gridCol w:w="1537"/>
            </w:tblGrid>
            <w:tr w:rsidR="00912B47" w14:paraId="20B94AA7" w14:textId="77777777" w:rsidTr="00912B47">
              <w:trPr>
                <w:trHeight w:val="766"/>
              </w:trPr>
              <w:tc>
                <w:tcPr>
                  <w:tcW w:w="5038" w:type="dxa"/>
                </w:tcPr>
                <w:p w14:paraId="4C1D6758" w14:textId="77777777" w:rsidR="00912B47" w:rsidRPr="005C1701" w:rsidRDefault="00912B47" w:rsidP="00912B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7" w:type="dxa"/>
                </w:tcPr>
                <w:p w14:paraId="1F126BAB" w14:textId="77777777" w:rsidR="00912B47" w:rsidRPr="005C1701" w:rsidRDefault="00912B47" w:rsidP="00912B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912B47" w14:paraId="2C1E51D4" w14:textId="77777777" w:rsidTr="00912B47">
              <w:trPr>
                <w:trHeight w:val="403"/>
              </w:trPr>
              <w:tc>
                <w:tcPr>
                  <w:tcW w:w="5038" w:type="dxa"/>
                </w:tcPr>
                <w:p w14:paraId="7F719FBD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Professional Leadership &amp; Communication for Healthcare</w:t>
                  </w:r>
                </w:p>
              </w:tc>
              <w:tc>
                <w:tcPr>
                  <w:tcW w:w="1537" w:type="dxa"/>
                </w:tcPr>
                <w:p w14:paraId="450A02E8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681FDB2C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2235F9CD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Care of the Older Adult</w:t>
                  </w:r>
                </w:p>
              </w:tc>
              <w:tc>
                <w:tcPr>
                  <w:tcW w:w="1537" w:type="dxa"/>
                </w:tcPr>
                <w:p w14:paraId="0BBCE167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3BAEC64D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29280E03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 Assessment</w:t>
                  </w:r>
                </w:p>
              </w:tc>
              <w:tc>
                <w:tcPr>
                  <w:tcW w:w="1537" w:type="dxa"/>
                </w:tcPr>
                <w:p w14:paraId="00AE5991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426F7817" w14:textId="77777777" w:rsidTr="00912B47">
              <w:trPr>
                <w:trHeight w:val="422"/>
              </w:trPr>
              <w:tc>
                <w:tcPr>
                  <w:tcW w:w="5038" w:type="dxa"/>
                </w:tcPr>
                <w:p w14:paraId="3AFA3B69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 &amp; Wellness Through Nutritional Science</w:t>
                  </w:r>
                </w:p>
              </w:tc>
              <w:tc>
                <w:tcPr>
                  <w:tcW w:w="1537" w:type="dxa"/>
                </w:tcPr>
                <w:p w14:paraId="2CC5FC5E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1D3F0500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495EF14F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Evidence Based Practice and Applied Nursing Research</w:t>
                  </w:r>
                </w:p>
              </w:tc>
              <w:tc>
                <w:tcPr>
                  <w:tcW w:w="1537" w:type="dxa"/>
                </w:tcPr>
                <w:p w14:paraId="5A5C2D34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43ADABEC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15AF9410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Community Health and Population-Focused Nursing Field Experience</w:t>
                  </w:r>
                </w:p>
              </w:tc>
              <w:tc>
                <w:tcPr>
                  <w:tcW w:w="1537" w:type="dxa"/>
                </w:tcPr>
                <w:p w14:paraId="0BCFF319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2E258E91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78A94C28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Community Health and Population-Focused Nursing</w:t>
                  </w:r>
                </w:p>
              </w:tc>
              <w:tc>
                <w:tcPr>
                  <w:tcW w:w="1537" w:type="dxa"/>
                </w:tcPr>
                <w:p w14:paraId="11DB890E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4C650B60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71DB1828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Organizational Systems and Quality Leadership</w:t>
                  </w:r>
                </w:p>
              </w:tc>
              <w:tc>
                <w:tcPr>
                  <w:tcW w:w="1537" w:type="dxa"/>
                </w:tcPr>
                <w:p w14:paraId="7D3A9B4E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49E7F339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5B724E72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Organizational Leadership and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Interprofessional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Team Development</w:t>
                  </w:r>
                </w:p>
              </w:tc>
              <w:tc>
                <w:tcPr>
                  <w:tcW w:w="1537" w:type="dxa"/>
                </w:tcPr>
                <w:p w14:paraId="4B384CD2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2B36F809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626AB0DD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Advanced Information Management &amp; the Application of Technology</w:t>
                  </w:r>
                </w:p>
              </w:tc>
              <w:tc>
                <w:tcPr>
                  <w:tcW w:w="1537" w:type="dxa"/>
                </w:tcPr>
                <w:p w14:paraId="3210025A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099C2420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76D633BA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Advanced Professional Roles and Values</w:t>
                  </w:r>
                </w:p>
              </w:tc>
              <w:tc>
                <w:tcPr>
                  <w:tcW w:w="1537" w:type="dxa"/>
                </w:tcPr>
                <w:p w14:paraId="128B6B32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33E72386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462293A0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Professional Presence and Influence</w:t>
                  </w:r>
                </w:p>
              </w:tc>
              <w:tc>
                <w:tcPr>
                  <w:tcW w:w="1537" w:type="dxa"/>
                </w:tcPr>
                <w:p w14:paraId="37863D36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3FDD106C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454A9C87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Translational Research for Price and Populations</w:t>
                  </w:r>
                </w:p>
              </w:tc>
              <w:tc>
                <w:tcPr>
                  <w:tcW w:w="1537" w:type="dxa"/>
                </w:tcPr>
                <w:p w14:paraId="5A63C082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2A7B805D" w14:textId="77777777" w:rsidTr="00912B47">
              <w:trPr>
                <w:trHeight w:val="380"/>
              </w:trPr>
              <w:tc>
                <w:tcPr>
                  <w:tcW w:w="5038" w:type="dxa"/>
                </w:tcPr>
                <w:p w14:paraId="1ECBC6DE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Pathopharmalogical Foundations for Advanced Nursing Practice</w:t>
                  </w:r>
                </w:p>
              </w:tc>
              <w:tc>
                <w:tcPr>
                  <w:tcW w:w="1537" w:type="dxa"/>
                </w:tcPr>
                <w:p w14:paraId="0A98FF01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38565D55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5EF82FB3" w14:textId="77777777" w:rsidR="00912B47" w:rsidRP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Comprehensive Health Assessment for Patients and Populations</w:t>
                  </w:r>
                </w:p>
              </w:tc>
              <w:tc>
                <w:tcPr>
                  <w:tcW w:w="1537" w:type="dxa"/>
                </w:tcPr>
                <w:p w14:paraId="724ABD8A" w14:textId="77777777" w:rsidR="00912B47" w:rsidRP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5E199A64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644745A4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Essentials of Advanced Nursing Practice Field Experience</w:t>
                  </w:r>
                </w:p>
              </w:tc>
              <w:tc>
                <w:tcPr>
                  <w:tcW w:w="1537" w:type="dxa"/>
                </w:tcPr>
                <w:p w14:paraId="1D479486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79C7BEE7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1744D3A2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Policy, Politics, and Global Health Trends</w:t>
                  </w:r>
                </w:p>
              </w:tc>
              <w:tc>
                <w:tcPr>
                  <w:tcW w:w="1537" w:type="dxa"/>
                </w:tcPr>
                <w:p w14:paraId="4677B782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2863B572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7EF3AB76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Foundations in Nursing Informatics</w:t>
                  </w:r>
                </w:p>
              </w:tc>
              <w:tc>
                <w:tcPr>
                  <w:tcW w:w="1537" w:type="dxa"/>
                </w:tcPr>
                <w:p w14:paraId="6505BE55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7E966E1A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1434A5D7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Informatics System Analysis and Design</w:t>
                  </w:r>
                </w:p>
              </w:tc>
              <w:tc>
                <w:tcPr>
                  <w:tcW w:w="1537" w:type="dxa"/>
                </w:tcPr>
                <w:p w14:paraId="42CAF143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12B47" w14:paraId="413D6922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6C0AE8AF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Science and Analytics</w:t>
                  </w:r>
                </w:p>
              </w:tc>
              <w:tc>
                <w:tcPr>
                  <w:tcW w:w="1537" w:type="dxa"/>
                </w:tcPr>
                <w:p w14:paraId="798D6A8C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7B4040DD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6BF702F5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Modeling and Database Management Systems</w:t>
                  </w:r>
                </w:p>
              </w:tc>
              <w:tc>
                <w:tcPr>
                  <w:tcW w:w="1537" w:type="dxa"/>
                </w:tcPr>
                <w:p w14:paraId="7E396763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0CE12278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6B0560E2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Nursing Informatics Field Experience</w:t>
                  </w:r>
                </w:p>
              </w:tc>
              <w:tc>
                <w:tcPr>
                  <w:tcW w:w="1537" w:type="dxa"/>
                </w:tcPr>
                <w:p w14:paraId="4862AF05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2B47" w14:paraId="6F63BF4D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33F40C4B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Nursing Informatics Capstone</w:t>
                  </w:r>
                </w:p>
              </w:tc>
              <w:tc>
                <w:tcPr>
                  <w:tcW w:w="1537" w:type="dxa"/>
                </w:tcPr>
                <w:p w14:paraId="348863A7" w14:textId="77777777" w:rsid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2B47" w14:paraId="125DAF85" w14:textId="77777777" w:rsidTr="00912B47">
              <w:trPr>
                <w:trHeight w:val="419"/>
              </w:trPr>
              <w:tc>
                <w:tcPr>
                  <w:tcW w:w="5038" w:type="dxa"/>
                </w:tcPr>
                <w:p w14:paraId="60AEF1AB" w14:textId="52D17603" w:rsidR="00912B47" w:rsidRP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Competency Units</w:t>
                  </w:r>
                </w:p>
              </w:tc>
              <w:tc>
                <w:tcPr>
                  <w:tcW w:w="1537" w:type="dxa"/>
                </w:tcPr>
                <w:p w14:paraId="327A2156" w14:textId="69C66C29" w:rsidR="00912B47" w:rsidRPr="00912B47" w:rsidRDefault="00912B47" w:rsidP="00912B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2B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</w:tbl>
          <w:p w14:paraId="62EB80AF" w14:textId="77777777" w:rsidR="00912B47" w:rsidRDefault="00912B47" w:rsidP="0091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33B89" w14:textId="77777777" w:rsidR="00912B47" w:rsidRDefault="00912B47" w:rsidP="0091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FD5C7" w14:textId="77777777" w:rsidR="00912B47" w:rsidRDefault="00912B47" w:rsidP="0091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A140E" w14:textId="77777777" w:rsidR="00912B47" w:rsidRPr="00B326D8" w:rsidRDefault="00912B47" w:rsidP="0091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A5E56" w14:textId="3898EB26" w:rsidR="001075CC" w:rsidRPr="006C57D0" w:rsidRDefault="001075CC" w:rsidP="009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0AC2194A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lastRenderedPageBreak/>
        <w:t xml:space="preserve">In addition to the departmental requirements listed above, students must also complete coursework for university admission, general education requirements and BA/BS requirements. </w:t>
      </w:r>
      <w:r w:rsidRPr="006C57D0">
        <w:rPr>
          <w:rFonts w:ascii="Times New Roman" w:hAnsi="Times New Roman" w:cs="Times New Roman"/>
          <w:sz w:val="24"/>
          <w:szCs w:val="24"/>
        </w:rPr>
        <w:lastRenderedPageBreak/>
        <w:t xml:space="preserve">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9850CF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1075CC" w:rsidRPr="006C57D0" w14:paraId="760F3B77" w14:textId="77777777" w:rsidTr="00912B47">
        <w:trPr>
          <w:trHeight w:val="1023"/>
        </w:trPr>
        <w:tc>
          <w:tcPr>
            <w:tcW w:w="9884" w:type="dxa"/>
          </w:tcPr>
          <w:p w14:paraId="607F2F2B" w14:textId="77777777" w:rsidR="009850CF" w:rsidRDefault="009850CF" w:rsidP="00985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0A4172D8" w14:textId="77777777" w:rsidR="009850CF" w:rsidRPr="00B326D8" w:rsidRDefault="009850CF" w:rsidP="00985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F835E" w14:textId="50EA0B7E" w:rsidR="009850CF" w:rsidRDefault="009850CF" w:rsidP="009850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2B4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18BF57C9" w14:textId="77777777" w:rsidR="009850CF" w:rsidRPr="0011063E" w:rsidRDefault="009850CF" w:rsidP="009850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7B0E" w14:textId="77777777" w:rsidR="009850CF" w:rsidRDefault="009850CF" w:rsidP="009850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7158BB66" w14:textId="77777777" w:rsidR="009850CF" w:rsidRPr="0011063E" w:rsidRDefault="009850CF" w:rsidP="009850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26DF" w14:textId="669DFD00" w:rsidR="009850CF" w:rsidRDefault="009850CF" w:rsidP="009850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2A522BBB" w14:textId="77777777" w:rsidR="009850CF" w:rsidRPr="00FC1EE0" w:rsidRDefault="009850CF" w:rsidP="009850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45C02" w14:textId="77777777" w:rsidR="009850CF" w:rsidRPr="0011063E" w:rsidRDefault="009850CF" w:rsidP="009850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 License must be met prior to admission</w:t>
            </w:r>
          </w:p>
          <w:p w14:paraId="45723FE1" w14:textId="7400DF30" w:rsidR="001075CC" w:rsidRPr="009850CF" w:rsidRDefault="001075CC" w:rsidP="009850C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65F0423E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2C2F1D"/>
    <w:rsid w:val="00912B47"/>
    <w:rsid w:val="009850CF"/>
    <w:rsid w:val="00BA34B3"/>
    <w:rsid w:val="00BB4E5D"/>
    <w:rsid w:val="00D51520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F516BEBC-1B25-44D6-B819-41FDE38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F1483A490094E81A5C98BCF9E26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C8B2-73DF-4737-834D-D9E5972CC671}"/>
      </w:docPartPr>
      <w:docPartBody>
        <w:p w:rsidR="00237455" w:rsidRDefault="00E12D4B" w:rsidP="00E12D4B">
          <w:pPr>
            <w:pStyle w:val="2F1483A490094E81A5C98BCF9E2678A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9B127FDDA7BF4892BFF3074DCABC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1218-924C-4D4C-BA20-78410A4DEF52}"/>
      </w:docPartPr>
      <w:docPartBody>
        <w:p w:rsidR="00237455" w:rsidRDefault="00E12D4B" w:rsidP="00E12D4B">
          <w:pPr>
            <w:pStyle w:val="9B127FDDA7BF4892BFF3074DCABC861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53CC7C6904D4DF780695BF92101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BC9B-D304-45FA-8C15-624F957054D1}"/>
      </w:docPartPr>
      <w:docPartBody>
        <w:p w:rsidR="00237455" w:rsidRDefault="00E12D4B" w:rsidP="00E12D4B">
          <w:pPr>
            <w:pStyle w:val="C53CC7C6904D4DF780695BF9210192B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D09D09EF8470465ABE2FE4B8EFAC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2DA8-399A-4DBC-BB1E-7665D47FA98B}"/>
      </w:docPartPr>
      <w:docPartBody>
        <w:p w:rsidR="00237455" w:rsidRDefault="00E12D4B" w:rsidP="00E12D4B">
          <w:pPr>
            <w:pStyle w:val="D09D09EF8470465ABE2FE4B8EFACBEC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50C294F5B7BC497DB130BABE12A1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7E69-3999-483D-8DD1-C224FC0AF5DC}"/>
      </w:docPartPr>
      <w:docPartBody>
        <w:p w:rsidR="00237455" w:rsidRDefault="00E12D4B" w:rsidP="00E12D4B">
          <w:pPr>
            <w:pStyle w:val="50C294F5B7BC497DB130BABE12A1F9A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61D219BB79E8456FBB1567A4EC42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D6F1-C7F1-4CD4-98E7-7EA56B851709}"/>
      </w:docPartPr>
      <w:docPartBody>
        <w:p w:rsidR="00000000" w:rsidRDefault="00385E3B" w:rsidP="00385E3B">
          <w:pPr>
            <w:pStyle w:val="61D219BB79E8456FBB1567A4EC42DE6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CD448D43E6D4C2C961ECA4965E6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AEBB-06AC-42BF-A62B-34B448587C03}"/>
      </w:docPartPr>
      <w:docPartBody>
        <w:p w:rsidR="00000000" w:rsidRDefault="00385E3B" w:rsidP="00385E3B">
          <w:pPr>
            <w:pStyle w:val="FCD448D43E6D4C2C961ECA4965E6273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AA771D04DF6646E5AEFC5B8F6239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FDC0-11CA-4825-88CB-B844203B640C}"/>
      </w:docPartPr>
      <w:docPartBody>
        <w:p w:rsidR="00000000" w:rsidRDefault="00385E3B" w:rsidP="00385E3B">
          <w:pPr>
            <w:pStyle w:val="AA771D04DF6646E5AEFC5B8F6239C86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237455"/>
    <w:rsid w:val="00385E3B"/>
    <w:rsid w:val="00E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385E3B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2F1483A490094E81A5C98BCF9E2678A9">
    <w:name w:val="2F1483A490094E81A5C98BCF9E2678A9"/>
    <w:rsid w:val="00E12D4B"/>
  </w:style>
  <w:style w:type="paragraph" w:customStyle="1" w:styleId="9B127FDDA7BF4892BFF3074DCABC861F">
    <w:name w:val="9B127FDDA7BF4892BFF3074DCABC861F"/>
    <w:rsid w:val="00E12D4B"/>
  </w:style>
  <w:style w:type="paragraph" w:customStyle="1" w:styleId="C53CC7C6904D4DF780695BF9210192BF">
    <w:name w:val="C53CC7C6904D4DF780695BF9210192BF"/>
    <w:rsid w:val="00E12D4B"/>
  </w:style>
  <w:style w:type="paragraph" w:customStyle="1" w:styleId="D09D09EF8470465ABE2FE4B8EFACBECE">
    <w:name w:val="D09D09EF8470465ABE2FE4B8EFACBECE"/>
    <w:rsid w:val="00E12D4B"/>
  </w:style>
  <w:style w:type="paragraph" w:customStyle="1" w:styleId="50C294F5B7BC497DB130BABE12A1F9A0">
    <w:name w:val="50C294F5B7BC497DB130BABE12A1F9A0"/>
    <w:rsid w:val="00E12D4B"/>
  </w:style>
  <w:style w:type="paragraph" w:customStyle="1" w:styleId="4AA42C15D7C348039B8ED632BE15BF35">
    <w:name w:val="4AA42C15D7C348039B8ED632BE15BF35"/>
    <w:rsid w:val="00E12D4B"/>
  </w:style>
  <w:style w:type="paragraph" w:customStyle="1" w:styleId="8706361BE8114A4A975A5BF777213739">
    <w:name w:val="8706361BE8114A4A975A5BF777213739"/>
    <w:rsid w:val="00E12D4B"/>
  </w:style>
  <w:style w:type="paragraph" w:customStyle="1" w:styleId="8B3D3CBD82A94200B4F2DFCA1B82ADF2">
    <w:name w:val="8B3D3CBD82A94200B4F2DFCA1B82ADF2"/>
    <w:rsid w:val="00E12D4B"/>
  </w:style>
  <w:style w:type="paragraph" w:customStyle="1" w:styleId="2ED1689EE8F5471596E6A453EB56B826">
    <w:name w:val="2ED1689EE8F5471596E6A453EB56B826"/>
    <w:rsid w:val="00E12D4B"/>
  </w:style>
  <w:style w:type="paragraph" w:customStyle="1" w:styleId="B9C0337BA1FB4FE2BF2F53E430FD3843">
    <w:name w:val="B9C0337BA1FB4FE2BF2F53E430FD3843"/>
    <w:rsid w:val="00E12D4B"/>
  </w:style>
  <w:style w:type="paragraph" w:customStyle="1" w:styleId="82CE70626A144F778669E5371AEF8300">
    <w:name w:val="82CE70626A144F778669E5371AEF8300"/>
    <w:rsid w:val="00E12D4B"/>
  </w:style>
  <w:style w:type="paragraph" w:customStyle="1" w:styleId="541D52950D8A4D0E83C947B73C69A7A7">
    <w:name w:val="541D52950D8A4D0E83C947B73C69A7A7"/>
    <w:rsid w:val="00E12D4B"/>
  </w:style>
  <w:style w:type="paragraph" w:customStyle="1" w:styleId="1598641829E64CCCB35B7E07B8396732">
    <w:name w:val="1598641829E64CCCB35B7E07B8396732"/>
    <w:rsid w:val="00E12D4B"/>
  </w:style>
  <w:style w:type="paragraph" w:customStyle="1" w:styleId="8D6770841A6C4B6A90612A1B0B94CC05">
    <w:name w:val="8D6770841A6C4B6A90612A1B0B94CC05"/>
    <w:rsid w:val="00E12D4B"/>
  </w:style>
  <w:style w:type="paragraph" w:customStyle="1" w:styleId="F9B8ED09FAFC4D7E9D4606F1AF44F44D">
    <w:name w:val="F9B8ED09FAFC4D7E9D4606F1AF44F44D"/>
    <w:rsid w:val="00E12D4B"/>
  </w:style>
  <w:style w:type="paragraph" w:customStyle="1" w:styleId="A528837EB3394441B6D7AC70C054AADD">
    <w:name w:val="A528837EB3394441B6D7AC70C054AADD"/>
    <w:rsid w:val="00E12D4B"/>
  </w:style>
  <w:style w:type="paragraph" w:customStyle="1" w:styleId="D2276F6AA76A4878A8396147BF726468">
    <w:name w:val="D2276F6AA76A4878A8396147BF726468"/>
    <w:rsid w:val="00E12D4B"/>
  </w:style>
  <w:style w:type="paragraph" w:customStyle="1" w:styleId="4CD822F18980484BB68026089C0AAB3E">
    <w:name w:val="4CD822F18980484BB68026089C0AAB3E"/>
    <w:rsid w:val="00E12D4B"/>
  </w:style>
  <w:style w:type="paragraph" w:customStyle="1" w:styleId="61D219BB79E8456FBB1567A4EC42DE6A">
    <w:name w:val="61D219BB79E8456FBB1567A4EC42DE6A"/>
    <w:rsid w:val="00385E3B"/>
  </w:style>
  <w:style w:type="paragraph" w:customStyle="1" w:styleId="FCD448D43E6D4C2C961ECA4965E62734">
    <w:name w:val="FCD448D43E6D4C2C961ECA4965E62734"/>
    <w:rsid w:val="00385E3B"/>
  </w:style>
  <w:style w:type="paragraph" w:customStyle="1" w:styleId="AA771D04DF6646E5AEFC5B8F6239C864">
    <w:name w:val="AA771D04DF6646E5AEFC5B8F6239C864"/>
    <w:rsid w:val="00385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6713-62CC-4381-A7F3-ABAC5FCA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2017-10-23T21:42:00Z</dcterms:created>
  <dcterms:modified xsi:type="dcterms:W3CDTF">2017-10-23T21:42:00Z</dcterms:modified>
</cp:coreProperties>
</file>